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7EAF" w14:textId="77777777" w:rsidR="00BA64EA" w:rsidRDefault="00BA64EA" w:rsidP="00BA64EA">
      <w:pPr>
        <w:rPr>
          <w:rFonts w:ascii="Verdana" w:eastAsia="Verdana" w:hAnsi="Verdana" w:cs="Verdana"/>
          <w:sz w:val="18"/>
          <w:szCs w:val="18"/>
        </w:rPr>
      </w:pPr>
    </w:p>
    <w:p w14:paraId="6BBFDA8D" w14:textId="2FEBC279" w:rsidR="003515E7" w:rsidRDefault="00000000" w:rsidP="00BA64EA">
      <w:pPr>
        <w:tabs>
          <w:tab w:val="center" w:pos="7143"/>
        </w:tabs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ANEXO 3</w:t>
      </w:r>
    </w:p>
    <w:p w14:paraId="3A303F45" w14:textId="77777777" w:rsidR="003515E7" w:rsidRDefault="00000000" w:rsidP="00BA6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AUTODECLARAÇÃO ÉTNICO-RACIAL</w:t>
      </w:r>
    </w:p>
    <w:p w14:paraId="67F81135" w14:textId="77777777" w:rsidR="003515E7" w:rsidRDefault="00000000" w:rsidP="00BA6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(Para agentes culturais concorrentes às cotas para pessoas negras e indígenas)</w:t>
      </w:r>
    </w:p>
    <w:p w14:paraId="32B9019C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f3"/>
        <w:tblW w:w="9344" w:type="dxa"/>
        <w:tblInd w:w="-217" w:type="dxa"/>
        <w:tblLayout w:type="fixed"/>
        <w:tblLook w:val="0400" w:firstRow="0" w:lastRow="0" w:firstColumn="0" w:lastColumn="0" w:noHBand="0" w:noVBand="1"/>
      </w:tblPr>
      <w:tblGrid>
        <w:gridCol w:w="3115"/>
        <w:gridCol w:w="3109"/>
        <w:gridCol w:w="3120"/>
      </w:tblGrid>
      <w:tr w:rsidR="003515E7" w14:paraId="7F0F97D4" w14:textId="77777777"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E7F91F6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FÍSICA, PREENCHA</w:t>
            </w:r>
          </w:p>
        </w:tc>
      </w:tr>
      <w:tr w:rsidR="003515E7" w14:paraId="4BD95436" w14:textId="77777777"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409DD3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DF35A3B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2AC1E337" w14:textId="77777777">
        <w:trPr>
          <w:trHeight w:val="227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801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08D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CC9BB1C" w14:textId="77777777"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366BAD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social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CDBC9E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7470227F" w14:textId="77777777">
        <w:trPr>
          <w:trHeight w:val="227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067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3FF9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6BD3D0F" w14:textId="77777777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E869AF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2B28AE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C46756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</w:tr>
      <w:tr w:rsidR="003515E7" w14:paraId="4D7ADDF1" w14:textId="77777777">
        <w:trPr>
          <w:trHeight w:val="22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C5B17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F57E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BE48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7DA14AA7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4"/>
        <w:tblW w:w="9343" w:type="dxa"/>
        <w:tblInd w:w="-217" w:type="dxa"/>
        <w:tblLayout w:type="fixed"/>
        <w:tblLook w:val="0400" w:firstRow="0" w:lastRow="0" w:firstColumn="0" w:lastColumn="0" w:noHBand="0" w:noVBand="1"/>
      </w:tblPr>
      <w:tblGrid>
        <w:gridCol w:w="2336"/>
        <w:gridCol w:w="2336"/>
        <w:gridCol w:w="1609"/>
        <w:gridCol w:w="727"/>
        <w:gridCol w:w="2335"/>
      </w:tblGrid>
      <w:tr w:rsidR="003515E7" w14:paraId="08449A7D" w14:textId="77777777"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FB9DC49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JURÍDICA/MEI, PREENCHA</w:t>
            </w:r>
          </w:p>
        </w:tc>
      </w:tr>
      <w:tr w:rsidR="003515E7" w14:paraId="00EC1FF9" w14:textId="77777777"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E76934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Razão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ABBC7C8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CNPJ</w:t>
            </w:r>
          </w:p>
        </w:tc>
      </w:tr>
      <w:tr w:rsidR="003515E7" w14:paraId="02586951" w14:textId="77777777">
        <w:trPr>
          <w:trHeight w:val="227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33E8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1EF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B6934F8" w14:textId="77777777"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CCEBA5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78DAA9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fundação</w:t>
            </w:r>
            <w:proofErr w:type="spellEnd"/>
          </w:p>
        </w:tc>
      </w:tr>
      <w:tr w:rsidR="003515E7" w14:paraId="1BFC0528" w14:textId="77777777">
        <w:trPr>
          <w:trHeight w:val="227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1B69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54C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04346CBC" w14:textId="77777777"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5E8A5A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do(a)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representante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legal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BEE68B9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65D8BC93" w14:textId="77777777">
        <w:trPr>
          <w:trHeight w:val="227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C0E9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8635E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1BA9AC2F" w14:textId="77777777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C752C8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BF9467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BAD13C7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DC8365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nascimento</w:t>
            </w:r>
            <w:proofErr w:type="spellEnd"/>
          </w:p>
        </w:tc>
      </w:tr>
      <w:tr w:rsidR="003515E7" w14:paraId="5B8D6621" w14:textId="77777777">
        <w:trPr>
          <w:trHeight w:val="227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F4F87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AE0AF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A6FF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6412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5A93E358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5"/>
        <w:tblW w:w="9343" w:type="dxa"/>
        <w:tblInd w:w="-217" w:type="dxa"/>
        <w:tblLayout w:type="fixed"/>
        <w:tblLook w:val="0400" w:firstRow="0" w:lastRow="0" w:firstColumn="0" w:lastColumn="0" w:noHBand="0" w:noVBand="1"/>
      </w:tblPr>
      <w:tblGrid>
        <w:gridCol w:w="2336"/>
        <w:gridCol w:w="2335"/>
        <w:gridCol w:w="1601"/>
        <w:gridCol w:w="735"/>
        <w:gridCol w:w="2336"/>
      </w:tblGrid>
      <w:tr w:rsidR="003515E7" w14:paraId="79D6A070" w14:textId="77777777"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6857B43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COLETIVO CULTURAL, PREENCHA</w:t>
            </w:r>
          </w:p>
        </w:tc>
      </w:tr>
      <w:tr w:rsidR="003515E7" w14:paraId="190A5F43" w14:textId="77777777"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D5E67E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do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Coletivo</w:t>
            </w:r>
            <w:proofErr w:type="spellEnd"/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DF848B6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fundação</w:t>
            </w:r>
            <w:proofErr w:type="spellEnd"/>
          </w:p>
        </w:tc>
      </w:tr>
      <w:tr w:rsidR="003515E7" w14:paraId="283C7A73" w14:textId="77777777">
        <w:trPr>
          <w:trHeight w:val="227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4B7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913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1CC98F36" w14:textId="77777777"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332447A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do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representante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coletivo</w:t>
            </w:r>
            <w:proofErr w:type="spellEnd"/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A79C6BA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CPF do(a)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representante</w:t>
            </w:r>
            <w:proofErr w:type="spellEnd"/>
          </w:p>
        </w:tc>
      </w:tr>
      <w:tr w:rsidR="003515E7" w14:paraId="2F29574F" w14:textId="77777777">
        <w:trPr>
          <w:trHeight w:val="227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7C29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0E8A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6C353A92" w14:textId="77777777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0073DF9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E17637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480E004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F1ED098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nascimento</w:t>
            </w:r>
            <w:proofErr w:type="spellEnd"/>
          </w:p>
        </w:tc>
      </w:tr>
      <w:tr w:rsidR="003515E7" w14:paraId="2FDAE537" w14:textId="77777777">
        <w:trPr>
          <w:trHeight w:val="227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4EDB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FACD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69284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FA6B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7B982DB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Verdana" w:eastAsia="Verdana" w:hAnsi="Verdana" w:cs="Verdana"/>
          <w:b/>
          <w:color w:val="000000"/>
          <w:sz w:val="10"/>
          <w:szCs w:val="10"/>
        </w:rPr>
      </w:pPr>
    </w:p>
    <w:p w14:paraId="181DE0C8" w14:textId="1C0FC2DC" w:rsidR="003515E7" w:rsidRDefault="00000000">
      <w:pPr>
        <w:jc w:val="both"/>
        <w:rPr>
          <w:rFonts w:ascii="Verdana" w:eastAsia="Verdana" w:hAnsi="Verdana" w:cs="Verdana"/>
          <w:sz w:val="16"/>
          <w:szCs w:val="16"/>
        </w:rPr>
      </w:pPr>
      <w:bookmarkStart w:id="0" w:name="_heading=h.knutu7cuf5yd" w:colFirst="0" w:colLast="0"/>
      <w:bookmarkEnd w:id="0"/>
      <w:r>
        <w:rPr>
          <w:rFonts w:ascii="Verdana" w:eastAsia="Verdana" w:hAnsi="Verdana" w:cs="Verdana"/>
          <w:b/>
          <w:sz w:val="16"/>
          <w:szCs w:val="16"/>
        </w:rPr>
        <w:t>DECLARO</w:t>
      </w:r>
      <w:r>
        <w:rPr>
          <w:rFonts w:ascii="Verdana" w:eastAsia="Verdana" w:hAnsi="Verdana" w:cs="Verdana"/>
          <w:sz w:val="16"/>
          <w:szCs w:val="16"/>
        </w:rPr>
        <w:t xml:space="preserve">, para todos os fins e efeitos, o interesse em concorrer, à reserva de vagas do CHAMAMENTO PÚBLICO Nº </w:t>
      </w:r>
      <w:r w:rsidR="00A426B1">
        <w:rPr>
          <w:rFonts w:ascii="Verdana" w:eastAsia="Verdana" w:hAnsi="Verdana" w:cs="Verdana"/>
          <w:sz w:val="16"/>
          <w:szCs w:val="16"/>
        </w:rPr>
        <w:t>0</w:t>
      </w:r>
      <w:r>
        <w:rPr>
          <w:rFonts w:ascii="Verdana" w:eastAsia="Verdana" w:hAnsi="Verdana" w:cs="Verdana"/>
          <w:sz w:val="16"/>
          <w:szCs w:val="16"/>
        </w:rPr>
        <w:t>02/2025 - EDITAL DE FOMENTO À EXECUÇÃO DE AÇÕES CULTURAIS (PNAB), destinadas a proponentes que preencham os requisitos para acesso às vagas previstas às Políticas Inclusivas e Afirmativas, no § 4º do art. 8º da Lei Federal nº 14.399, de 8 de julho de 2022,  no IV do art. 11 do Decreto Federal nº 11.740, de 18 de outubro de 2023, combinado com a regra estabelecida no art. 6º da Instrução Normativa MINC nº 10, de 28 de dezembro de 2023, de acordo com a classificação dos critérios estipulados pelo Instituto de Geografia e Estatística – IBGE, por ser pessoa:</w:t>
      </w:r>
    </w:p>
    <w:p w14:paraId="4D450756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6C374E4C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proofErr w:type="gramStart"/>
      <w:r>
        <w:rPr>
          <w:rFonts w:ascii="Verdana" w:eastAsia="Verdana" w:hAnsi="Verdana" w:cs="Verdana"/>
          <w:color w:val="000000"/>
          <w:sz w:val="16"/>
          <w:szCs w:val="16"/>
        </w:rPr>
        <w:t xml:space="preserve">[  </w:t>
      </w:r>
      <w:proofErr w:type="gramEnd"/>
      <w:r>
        <w:rPr>
          <w:rFonts w:ascii="Verdana" w:eastAsia="Verdana" w:hAnsi="Verdana" w:cs="Verdana"/>
          <w:color w:val="000000"/>
          <w:sz w:val="16"/>
          <w:szCs w:val="16"/>
        </w:rPr>
        <w:t xml:space="preserve"> ] negra (preta ou parda)</w:t>
      </w:r>
    </w:p>
    <w:p w14:paraId="20C3B492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proofErr w:type="gramStart"/>
      <w:r>
        <w:rPr>
          <w:rFonts w:ascii="Verdana" w:eastAsia="Verdana" w:hAnsi="Verdana" w:cs="Verdana"/>
          <w:color w:val="000000"/>
          <w:sz w:val="16"/>
          <w:szCs w:val="16"/>
        </w:rPr>
        <w:t xml:space="preserve">[  </w:t>
      </w:r>
      <w:proofErr w:type="gramEnd"/>
      <w:r>
        <w:rPr>
          <w:rFonts w:ascii="Verdana" w:eastAsia="Verdana" w:hAnsi="Verdana" w:cs="Verdana"/>
          <w:color w:val="000000"/>
          <w:sz w:val="16"/>
          <w:szCs w:val="16"/>
        </w:rPr>
        <w:t xml:space="preserve"> ] indígena</w:t>
      </w:r>
    </w:p>
    <w:p w14:paraId="0EF2FB5E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1AA1ECB7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Estou ciente que, 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contraditório.</w:t>
      </w:r>
    </w:p>
    <w:p w14:paraId="5102D85C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75331DE1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Por ser expressão da verdade, firmo a presente.</w:t>
      </w:r>
    </w:p>
    <w:p w14:paraId="450E467C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FB2E5BA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1D23F2E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07296135" w14:textId="77777777" w:rsidR="003515E7" w:rsidRDefault="00000000">
      <w:pPr>
        <w:spacing w:line="276" w:lineRule="auto"/>
        <w:ind w:left="720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Campo Bom ____ de ____________ </w:t>
      </w:r>
      <w:proofErr w:type="spellStart"/>
      <w:r>
        <w:rPr>
          <w:rFonts w:ascii="Verdana" w:eastAsia="Verdana" w:hAnsi="Verdana" w:cs="Verdana"/>
          <w:sz w:val="16"/>
          <w:szCs w:val="16"/>
        </w:rPr>
        <w:t>de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2025.</w:t>
      </w:r>
    </w:p>
    <w:p w14:paraId="5982DBF5" w14:textId="77777777" w:rsidR="003515E7" w:rsidRDefault="003515E7">
      <w:pPr>
        <w:spacing w:line="276" w:lineRule="auto"/>
        <w:ind w:left="720"/>
        <w:jc w:val="right"/>
        <w:rPr>
          <w:rFonts w:ascii="Verdana" w:eastAsia="Verdana" w:hAnsi="Verdana" w:cs="Verdana"/>
          <w:sz w:val="16"/>
          <w:szCs w:val="16"/>
        </w:rPr>
      </w:pPr>
    </w:p>
    <w:p w14:paraId="0C3D3E91" w14:textId="77777777" w:rsidR="003515E7" w:rsidRDefault="003515E7">
      <w:pPr>
        <w:spacing w:line="276" w:lineRule="auto"/>
        <w:ind w:left="720"/>
        <w:jc w:val="right"/>
        <w:rPr>
          <w:rFonts w:ascii="Verdana" w:eastAsia="Verdana" w:hAnsi="Verdana" w:cs="Verdana"/>
          <w:sz w:val="16"/>
          <w:szCs w:val="16"/>
        </w:rPr>
      </w:pPr>
    </w:p>
    <w:p w14:paraId="2495FE1E" w14:textId="77777777" w:rsidR="003515E7" w:rsidRDefault="003515E7">
      <w:pPr>
        <w:spacing w:line="276" w:lineRule="auto"/>
        <w:rPr>
          <w:rFonts w:ascii="Verdana" w:eastAsia="Verdana" w:hAnsi="Verdana" w:cs="Verdana"/>
          <w:sz w:val="16"/>
          <w:szCs w:val="16"/>
        </w:rPr>
      </w:pPr>
    </w:p>
    <w:p w14:paraId="29429CA4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_______________________________________</w:t>
      </w:r>
    </w:p>
    <w:p w14:paraId="7B800DF3" w14:textId="25100FD0" w:rsidR="003515E7" w:rsidRDefault="00000000">
      <w:pPr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Nome completo e assinatura</w:t>
      </w:r>
      <w:r>
        <w:rPr>
          <w:rFonts w:ascii="Verdana" w:eastAsia="Verdana" w:hAnsi="Verdana" w:cs="Verdana"/>
          <w:sz w:val="16"/>
          <w:szCs w:val="16"/>
          <w:vertAlign w:val="superscript"/>
        </w:rPr>
        <w:footnoteReference w:id="1"/>
      </w:r>
      <w:r>
        <w:rPr>
          <w:rFonts w:ascii="Verdana" w:eastAsia="Verdana" w:hAnsi="Verdana" w:cs="Verdana"/>
          <w:sz w:val="16"/>
          <w:szCs w:val="16"/>
        </w:rPr>
        <w:t xml:space="preserve"> do(a) proponente</w:t>
      </w:r>
    </w:p>
    <w:sectPr w:rsidR="003515E7" w:rsidSect="00BA6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91" w:left="1418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05AC" w14:textId="77777777" w:rsidR="00DD3F6B" w:rsidRDefault="00DD3F6B">
      <w:r>
        <w:separator/>
      </w:r>
    </w:p>
  </w:endnote>
  <w:endnote w:type="continuationSeparator" w:id="0">
    <w:p w14:paraId="775CB376" w14:textId="77777777" w:rsidR="00DD3F6B" w:rsidRDefault="00D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553D" w14:textId="77777777" w:rsidR="002E42B8" w:rsidRPr="007B1C23" w:rsidRDefault="002E42B8" w:rsidP="002E42B8">
    <w:pPr>
      <w:jc w:val="center"/>
      <w:rPr>
        <w:rFonts w:ascii="Arial" w:hAnsi="Arial" w:cs="Arial"/>
        <w:sz w:val="16"/>
        <w:szCs w:val="16"/>
      </w:rPr>
    </w:pPr>
    <w:r w:rsidRPr="002E42B8">
      <w:rPr>
        <w:rFonts w:ascii="Arial" w:hAnsi="Arial" w:cs="Arial"/>
        <w:sz w:val="16"/>
        <w:szCs w:val="16"/>
      </w:rPr>
      <w:t>www.</w:t>
    </w:r>
    <w:hyperlink r:id="rId1">
      <w:r w:rsidRPr="007B1C23">
        <w:rPr>
          <w:rFonts w:ascii="Arial" w:hAnsi="Arial" w:cs="Arial"/>
          <w:b/>
          <w:sz w:val="16"/>
          <w:szCs w:val="16"/>
        </w:rPr>
        <w:t>campobom</w:t>
      </w:r>
    </w:hyperlink>
    <w:hyperlink r:id="rId2">
      <w:r w:rsidRPr="007B1C23">
        <w:rPr>
          <w:rFonts w:ascii="Arial" w:hAnsi="Arial" w:cs="Arial"/>
          <w:sz w:val="16"/>
          <w:szCs w:val="16"/>
        </w:rPr>
        <w:t>.rs.gov.br</w:t>
      </w:r>
    </w:hyperlink>
  </w:p>
  <w:p w14:paraId="0FF2EDFD" w14:textId="77777777" w:rsidR="002E42B8" w:rsidRPr="007B1C23" w:rsidRDefault="002E42B8" w:rsidP="002E42B8">
    <w:pPr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Av. Independência, 800 - 4° Andar – Centro | Campo Bom - RS - CEP 93700-000</w:t>
    </w:r>
  </w:p>
  <w:p w14:paraId="5FE5296F" w14:textId="75A0BACE" w:rsidR="003515E7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Telefone: (51) 3598.8600 Ramal 8713</w:t>
    </w:r>
  </w:p>
  <w:p w14:paraId="44C23F3A" w14:textId="77777777" w:rsidR="002E42B8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FAC9" w14:textId="77777777" w:rsidR="00DD3F6B" w:rsidRDefault="00DD3F6B">
      <w:r>
        <w:separator/>
      </w:r>
    </w:p>
  </w:footnote>
  <w:footnote w:type="continuationSeparator" w:id="0">
    <w:p w14:paraId="15D47202" w14:textId="77777777" w:rsidR="00DD3F6B" w:rsidRDefault="00DD3F6B">
      <w:r>
        <w:continuationSeparator/>
      </w:r>
    </w:p>
  </w:footnote>
  <w:footnote w:id="1">
    <w:p w14:paraId="3B76C1C5" w14:textId="77777777" w:rsidR="003515E7" w:rsidRDefault="00000000">
      <w:pPr>
        <w:jc w:val="both"/>
        <w:rPr>
          <w:rFonts w:ascii="Verdana" w:eastAsia="Verdana" w:hAnsi="Verdana" w:cs="Verdana"/>
          <w:sz w:val="14"/>
          <w:szCs w:val="14"/>
        </w:rPr>
      </w:pPr>
      <w:r>
        <w:rPr>
          <w:rStyle w:val="Refdenotaderodap"/>
        </w:rPr>
        <w:footnoteRef/>
      </w:r>
      <w:r>
        <w:rPr>
          <w:rFonts w:ascii="Verdana" w:eastAsia="Verdana" w:hAnsi="Verdana" w:cs="Verdana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2056FAFF" w:rsidR="003515E7" w:rsidRDefault="002E4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3E7CB53" wp14:editId="2E6FFBF5">
          <wp:extent cx="5939790" cy="518160"/>
          <wp:effectExtent l="0" t="0" r="3810" b="0"/>
          <wp:docPr id="816134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32329" name="Imagem 106532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93EC1"/>
    <w:rsid w:val="0026752D"/>
    <w:rsid w:val="002E42B8"/>
    <w:rsid w:val="003515E7"/>
    <w:rsid w:val="00377751"/>
    <w:rsid w:val="0041238F"/>
    <w:rsid w:val="00425D61"/>
    <w:rsid w:val="00474EE3"/>
    <w:rsid w:val="00477CF0"/>
    <w:rsid w:val="005B7EC5"/>
    <w:rsid w:val="006E5405"/>
    <w:rsid w:val="00732491"/>
    <w:rsid w:val="00746766"/>
    <w:rsid w:val="007B1C23"/>
    <w:rsid w:val="0095278F"/>
    <w:rsid w:val="00A426B1"/>
    <w:rsid w:val="00B11111"/>
    <w:rsid w:val="00B67EAA"/>
    <w:rsid w:val="00BA64EA"/>
    <w:rsid w:val="00CA4FA8"/>
    <w:rsid w:val="00CC5204"/>
    <w:rsid w:val="00D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bom.rs.gov.br" TargetMode="External"/><Relationship Id="rId1" Type="http://schemas.openxmlformats.org/officeDocument/2006/relationships/hyperlink" Target="http://www.campobom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2</cp:revision>
  <dcterms:created xsi:type="dcterms:W3CDTF">2025-03-26T17:37:00Z</dcterms:created>
  <dcterms:modified xsi:type="dcterms:W3CDTF">2025-03-26T17:37:00Z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